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A46" w:rsidRDefault="00ED5A46" w:rsidP="00ED5A46">
      <w:pPr>
        <w:spacing w:after="0" w:line="240" w:lineRule="auto"/>
        <w:ind w:left="7080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A077F1" w:rsidRPr="00735962" w:rsidRDefault="00A077F1" w:rsidP="00A077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35962">
        <w:rPr>
          <w:rFonts w:ascii="Times New Roman" w:hAnsi="Times New Roman"/>
          <w:b/>
          <w:sz w:val="28"/>
          <w:szCs w:val="28"/>
        </w:rPr>
        <w:t>АДМИНИСТРАЦИЯ  ЛЕНИНСКОГО</w:t>
      </w:r>
      <w:proofErr w:type="gramEnd"/>
      <w:r w:rsidRPr="00735962">
        <w:rPr>
          <w:rFonts w:ascii="Times New Roman" w:hAnsi="Times New Roman"/>
          <w:b/>
          <w:sz w:val="28"/>
          <w:szCs w:val="28"/>
        </w:rPr>
        <w:t xml:space="preserve"> ГОРОДСКОГО ПОСЕЛЕНИЯ ШАБАЛИНСКОГО  РАЙОНА КИРОВСКОЙ  ОБЛАСТИ</w:t>
      </w:r>
    </w:p>
    <w:p w:rsidR="00A077F1" w:rsidRPr="00735962" w:rsidRDefault="00A077F1" w:rsidP="00A077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77F1" w:rsidRPr="00735962" w:rsidRDefault="00A077F1" w:rsidP="00A077F1">
      <w:pPr>
        <w:shd w:val="clear" w:color="auto" w:fill="FFFFFF"/>
        <w:spacing w:before="10" w:after="0" w:line="360" w:lineRule="auto"/>
        <w:ind w:left="-180" w:firstLine="540"/>
        <w:jc w:val="center"/>
        <w:rPr>
          <w:rFonts w:ascii="Times New Roman" w:hAnsi="Times New Roman"/>
          <w:b/>
          <w:color w:val="000000"/>
          <w:spacing w:val="-1"/>
          <w:sz w:val="32"/>
          <w:szCs w:val="32"/>
        </w:rPr>
      </w:pPr>
      <w:r w:rsidRPr="00735962">
        <w:rPr>
          <w:rFonts w:ascii="Times New Roman" w:hAnsi="Times New Roman"/>
          <w:b/>
          <w:color w:val="000000"/>
          <w:spacing w:val="-1"/>
          <w:sz w:val="32"/>
          <w:szCs w:val="32"/>
        </w:rPr>
        <w:t>П О С Т А Н О В Л Е Н И Е</w:t>
      </w:r>
    </w:p>
    <w:p w:rsidR="00A077F1" w:rsidRPr="00735962" w:rsidRDefault="00A077F1" w:rsidP="00A077F1">
      <w:pPr>
        <w:shd w:val="clear" w:color="auto" w:fill="FFFFFF"/>
        <w:spacing w:before="10" w:after="0" w:line="360" w:lineRule="auto"/>
        <w:ind w:left="-180" w:firstLine="540"/>
        <w:jc w:val="center"/>
        <w:rPr>
          <w:rFonts w:ascii="Times New Roman" w:hAnsi="Times New Roman"/>
          <w:b/>
          <w:color w:val="000000"/>
          <w:spacing w:val="-1"/>
          <w:sz w:val="20"/>
          <w:szCs w:val="20"/>
        </w:rPr>
      </w:pPr>
    </w:p>
    <w:p w:rsidR="00A077F1" w:rsidRPr="00735962" w:rsidRDefault="00ED5A46" w:rsidP="00A077F1">
      <w:pPr>
        <w:shd w:val="clear" w:color="auto" w:fill="FFFFFF"/>
        <w:spacing w:before="10" w:after="0" w:line="360" w:lineRule="auto"/>
        <w:ind w:left="-180"/>
        <w:rPr>
          <w:rFonts w:ascii="Times New Roman" w:hAnsi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4"/>
          <w:u w:val="single"/>
        </w:rPr>
        <w:t>___________</w:t>
      </w:r>
      <w:r w:rsidR="00A077F1" w:rsidRPr="00735962">
        <w:rPr>
          <w:rFonts w:ascii="Times New Roman" w:hAnsi="Times New Roman"/>
          <w:color w:val="000000"/>
          <w:spacing w:val="-1"/>
          <w:sz w:val="28"/>
          <w:szCs w:val="24"/>
        </w:rPr>
        <w:t xml:space="preserve">                                                                           </w:t>
      </w:r>
      <w:r w:rsidR="00A077F1">
        <w:rPr>
          <w:rFonts w:ascii="Times New Roman" w:hAnsi="Times New Roman"/>
          <w:color w:val="000000"/>
          <w:spacing w:val="-1"/>
          <w:sz w:val="28"/>
          <w:szCs w:val="24"/>
        </w:rPr>
        <w:t xml:space="preserve">        </w:t>
      </w:r>
      <w:r w:rsidR="00A077F1">
        <w:rPr>
          <w:rFonts w:ascii="Times New Roman" w:hAnsi="Times New Roman"/>
          <w:color w:val="000000"/>
          <w:spacing w:val="-1"/>
          <w:sz w:val="28"/>
          <w:szCs w:val="24"/>
        </w:rPr>
        <w:tab/>
        <w:t xml:space="preserve">             </w:t>
      </w:r>
      <w:r w:rsidR="003A7AA1">
        <w:rPr>
          <w:rFonts w:ascii="Times New Roman" w:hAnsi="Times New Roman"/>
          <w:color w:val="000000"/>
          <w:spacing w:val="-1"/>
          <w:sz w:val="28"/>
          <w:szCs w:val="24"/>
        </w:rPr>
        <w:t xml:space="preserve">      </w:t>
      </w:r>
      <w:r w:rsidR="00A077F1" w:rsidRPr="00735962">
        <w:rPr>
          <w:rFonts w:ascii="Times New Roman" w:hAnsi="Times New Roman"/>
          <w:color w:val="000000"/>
          <w:spacing w:val="-1"/>
          <w:sz w:val="28"/>
          <w:szCs w:val="24"/>
        </w:rPr>
        <w:t xml:space="preserve">№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val="single"/>
        </w:rPr>
        <w:t>____</w:t>
      </w:r>
    </w:p>
    <w:p w:rsidR="00A077F1" w:rsidRPr="00735962" w:rsidRDefault="00A077F1" w:rsidP="00A077F1">
      <w:pPr>
        <w:shd w:val="clear" w:color="auto" w:fill="FFFFFF"/>
        <w:spacing w:before="10"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4"/>
        </w:rPr>
      </w:pPr>
      <w:r w:rsidRPr="00735962">
        <w:rPr>
          <w:rFonts w:ascii="Times New Roman" w:hAnsi="Times New Roman"/>
          <w:b/>
          <w:color w:val="000000"/>
          <w:spacing w:val="-1"/>
          <w:sz w:val="28"/>
          <w:szCs w:val="24"/>
        </w:rPr>
        <w:t>пгт Ленинское</w:t>
      </w:r>
    </w:p>
    <w:p w:rsidR="00A077F1" w:rsidRPr="00735962" w:rsidRDefault="00A077F1" w:rsidP="00A077F1">
      <w:pPr>
        <w:spacing w:line="25" w:lineRule="atLeast"/>
        <w:rPr>
          <w:rFonts w:ascii="Times New Roman" w:eastAsia="Calibri" w:hAnsi="Times New Roman"/>
          <w:sz w:val="28"/>
          <w:szCs w:val="28"/>
          <w:lang w:eastAsia="en-US"/>
        </w:rPr>
      </w:pPr>
    </w:p>
    <w:p w:rsidR="00A077F1" w:rsidRPr="00FA79BF" w:rsidRDefault="00FA79BF" w:rsidP="00FA79BF">
      <w:pPr>
        <w:autoSpaceDE w:val="0"/>
        <w:autoSpaceDN w:val="0"/>
        <w:adjustRightInd w:val="0"/>
        <w:spacing w:after="0" w:line="25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Ленинского городского поселения </w:t>
      </w:r>
      <w:r w:rsidR="0013219F" w:rsidRPr="0013219F">
        <w:rPr>
          <w:rFonts w:ascii="Times New Roman" w:hAnsi="Times New Roman"/>
          <w:b/>
          <w:bCs/>
          <w:sz w:val="28"/>
          <w:szCs w:val="28"/>
        </w:rPr>
        <w:t>от 27.05.2020 № 198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</w:t>
      </w:r>
      <w:r w:rsidR="0013219F">
        <w:rPr>
          <w:rFonts w:ascii="Times New Roman" w:hAnsi="Times New Roman"/>
          <w:b/>
          <w:bCs/>
          <w:sz w:val="28"/>
          <w:szCs w:val="28"/>
        </w:rPr>
        <w:t>рии муниципального образования»</w:t>
      </w:r>
    </w:p>
    <w:p w:rsidR="00A077F1" w:rsidRPr="00735962" w:rsidRDefault="00A077F1" w:rsidP="00A07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A077F1" w:rsidRPr="00735962" w:rsidRDefault="00A077F1" w:rsidP="0013219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35962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</w:t>
      </w:r>
      <w:r w:rsidR="0013219F">
        <w:rPr>
          <w:rFonts w:ascii="Times New Roman" w:hAnsi="Times New Roman"/>
          <w:bCs/>
          <w:color w:val="000000"/>
          <w:sz w:val="28"/>
          <w:szCs w:val="28"/>
        </w:rPr>
        <w:t>статьи 39</w:t>
      </w:r>
      <w:r w:rsidRPr="00735962">
        <w:rPr>
          <w:rFonts w:ascii="Times New Roman" w:hAnsi="Times New Roman"/>
          <w:bCs/>
          <w:color w:val="000000"/>
          <w:sz w:val="28"/>
          <w:szCs w:val="28"/>
        </w:rPr>
        <w:t xml:space="preserve"> Градостроительного кодекса Российской Федерации</w:t>
      </w:r>
      <w:r w:rsidRPr="0073596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35962">
        <w:rPr>
          <w:rFonts w:ascii="Times New Roman" w:hAnsi="Times New Roman"/>
          <w:bCs/>
          <w:sz w:val="28"/>
          <w:szCs w:val="28"/>
        </w:rPr>
        <w:t>Уставом муниципального образования Ленинское городское поселение</w:t>
      </w:r>
      <w:r w:rsidR="00CC273B">
        <w:rPr>
          <w:rFonts w:ascii="Times New Roman" w:hAnsi="Times New Roman"/>
          <w:bCs/>
          <w:sz w:val="28"/>
          <w:szCs w:val="28"/>
        </w:rPr>
        <w:t xml:space="preserve">, </w:t>
      </w:r>
      <w:r w:rsidR="00CC273B" w:rsidRPr="00CC273B">
        <w:rPr>
          <w:rFonts w:ascii="Times New Roman" w:hAnsi="Times New Roman"/>
          <w:bCs/>
          <w:sz w:val="28"/>
          <w:szCs w:val="28"/>
        </w:rPr>
        <w:t>протестом Прокуратуры Шабалинского района №02-03-202</w:t>
      </w:r>
      <w:r w:rsidR="00CC273B">
        <w:rPr>
          <w:rFonts w:ascii="Times New Roman" w:hAnsi="Times New Roman"/>
          <w:bCs/>
          <w:sz w:val="28"/>
          <w:szCs w:val="28"/>
        </w:rPr>
        <w:t>4</w:t>
      </w:r>
      <w:r w:rsidR="0013219F">
        <w:rPr>
          <w:rFonts w:ascii="Times New Roman" w:hAnsi="Times New Roman"/>
          <w:bCs/>
          <w:sz w:val="28"/>
          <w:szCs w:val="28"/>
        </w:rPr>
        <w:t>/Прдп231</w:t>
      </w:r>
      <w:r w:rsidR="00CC273B" w:rsidRPr="00CC273B">
        <w:rPr>
          <w:rFonts w:ascii="Times New Roman" w:hAnsi="Times New Roman"/>
          <w:bCs/>
          <w:sz w:val="28"/>
          <w:szCs w:val="28"/>
        </w:rPr>
        <w:t>-2</w:t>
      </w:r>
      <w:r w:rsidR="00CC273B">
        <w:rPr>
          <w:rFonts w:ascii="Times New Roman" w:hAnsi="Times New Roman"/>
          <w:bCs/>
          <w:sz w:val="28"/>
          <w:szCs w:val="28"/>
        </w:rPr>
        <w:t>4</w:t>
      </w:r>
      <w:r w:rsidR="00CC273B" w:rsidRPr="00CC273B">
        <w:rPr>
          <w:rFonts w:ascii="Times New Roman" w:hAnsi="Times New Roman"/>
          <w:bCs/>
          <w:sz w:val="28"/>
          <w:szCs w:val="28"/>
        </w:rPr>
        <w:t xml:space="preserve">-20330034 от </w:t>
      </w:r>
      <w:r w:rsidR="0013219F">
        <w:rPr>
          <w:rFonts w:ascii="Times New Roman" w:hAnsi="Times New Roman"/>
          <w:bCs/>
          <w:sz w:val="28"/>
          <w:szCs w:val="28"/>
        </w:rPr>
        <w:t>09.12</w:t>
      </w:r>
      <w:r w:rsidR="00CC273B" w:rsidRPr="00CC273B">
        <w:rPr>
          <w:rFonts w:ascii="Times New Roman" w:hAnsi="Times New Roman"/>
          <w:bCs/>
          <w:sz w:val="28"/>
          <w:szCs w:val="28"/>
        </w:rPr>
        <w:t>.202</w:t>
      </w:r>
      <w:r w:rsidR="00CC273B">
        <w:rPr>
          <w:rFonts w:ascii="Times New Roman" w:hAnsi="Times New Roman"/>
          <w:bCs/>
          <w:sz w:val="28"/>
          <w:szCs w:val="28"/>
        </w:rPr>
        <w:t>4</w:t>
      </w:r>
      <w:r w:rsidR="00CC273B" w:rsidRPr="00CC273B">
        <w:rPr>
          <w:rFonts w:ascii="Times New Roman" w:hAnsi="Times New Roman"/>
          <w:bCs/>
          <w:sz w:val="28"/>
          <w:szCs w:val="28"/>
        </w:rPr>
        <w:t xml:space="preserve"> года</w:t>
      </w:r>
      <w:r w:rsidR="00ED5A46">
        <w:rPr>
          <w:rFonts w:ascii="Times New Roman" w:hAnsi="Times New Roman"/>
          <w:bCs/>
          <w:sz w:val="28"/>
          <w:szCs w:val="28"/>
        </w:rPr>
        <w:t>,</w:t>
      </w:r>
      <w:r w:rsidRPr="00735962">
        <w:rPr>
          <w:rFonts w:ascii="Times New Roman" w:hAnsi="Times New Roman"/>
          <w:bCs/>
          <w:sz w:val="28"/>
          <w:szCs w:val="28"/>
        </w:rPr>
        <w:t xml:space="preserve"> администрация Ленинского городского поселения ПОСТАНОВЛЯЕТ:</w:t>
      </w:r>
    </w:p>
    <w:p w:rsidR="00FA79BF" w:rsidRDefault="00FA79BF" w:rsidP="001321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FA79BF">
        <w:rPr>
          <w:rFonts w:ascii="Times New Roman" w:hAnsi="Times New Roman"/>
          <w:bCs/>
          <w:sz w:val="28"/>
          <w:szCs w:val="28"/>
        </w:rPr>
        <w:t xml:space="preserve">Внести изменения и </w:t>
      </w:r>
      <w:r w:rsidR="0013219F">
        <w:rPr>
          <w:rFonts w:ascii="Times New Roman" w:hAnsi="Times New Roman"/>
          <w:bCs/>
          <w:sz w:val="28"/>
          <w:szCs w:val="28"/>
        </w:rPr>
        <w:t>дополнить абзацами</w:t>
      </w:r>
      <w:r w:rsidRPr="00FA79BF">
        <w:rPr>
          <w:rFonts w:ascii="Times New Roman" w:hAnsi="Times New Roman"/>
          <w:bCs/>
          <w:sz w:val="28"/>
          <w:szCs w:val="28"/>
        </w:rPr>
        <w:t xml:space="preserve"> </w:t>
      </w:r>
      <w:bookmarkEnd w:id="0"/>
      <w:r w:rsidRPr="00FA79BF">
        <w:rPr>
          <w:rFonts w:ascii="Times New Roman" w:hAnsi="Times New Roman"/>
          <w:bCs/>
          <w:sz w:val="28"/>
          <w:szCs w:val="28"/>
        </w:rPr>
        <w:t xml:space="preserve">п. </w:t>
      </w:r>
      <w:r w:rsidR="0013219F">
        <w:rPr>
          <w:rFonts w:ascii="Times New Roman" w:hAnsi="Times New Roman"/>
          <w:bCs/>
          <w:sz w:val="28"/>
          <w:szCs w:val="28"/>
        </w:rPr>
        <w:t>1.3.4</w:t>
      </w:r>
      <w:r w:rsidRPr="00FA79BF">
        <w:rPr>
          <w:rFonts w:ascii="Times New Roman" w:hAnsi="Times New Roman"/>
          <w:bCs/>
          <w:sz w:val="28"/>
          <w:szCs w:val="28"/>
        </w:rPr>
        <w:t xml:space="preserve"> административного </w:t>
      </w:r>
      <w:r w:rsidR="00A077F1" w:rsidRPr="00FA79BF">
        <w:rPr>
          <w:rFonts w:ascii="Times New Roman" w:hAnsi="Times New Roman"/>
          <w:bCs/>
          <w:sz w:val="28"/>
          <w:szCs w:val="28"/>
        </w:rPr>
        <w:t>регламент</w:t>
      </w:r>
      <w:r w:rsidRPr="00FA79BF">
        <w:rPr>
          <w:rFonts w:ascii="Times New Roman" w:hAnsi="Times New Roman"/>
          <w:bCs/>
          <w:sz w:val="28"/>
          <w:szCs w:val="28"/>
        </w:rPr>
        <w:t>а</w:t>
      </w:r>
      <w:r w:rsidR="00A077F1" w:rsidRPr="00FA79BF">
        <w:rPr>
          <w:rFonts w:ascii="Times New Roman" w:hAnsi="Times New Roman"/>
          <w:bCs/>
          <w:sz w:val="28"/>
          <w:szCs w:val="28"/>
        </w:rPr>
        <w:t xml:space="preserve"> предоставления муниципальной услуги </w:t>
      </w:r>
      <w:r w:rsidR="0013219F" w:rsidRPr="0013219F">
        <w:rPr>
          <w:rFonts w:ascii="Times New Roman" w:hAnsi="Times New Roman"/>
          <w:bCs/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</w:t>
      </w:r>
      <w:r w:rsidR="0013219F">
        <w:rPr>
          <w:rFonts w:ascii="Times New Roman" w:hAnsi="Times New Roman"/>
          <w:bCs/>
          <w:sz w:val="28"/>
          <w:szCs w:val="28"/>
        </w:rPr>
        <w:t xml:space="preserve">рии муниципального образования», </w:t>
      </w:r>
      <w:r w:rsidRPr="00FA79BF">
        <w:rPr>
          <w:rFonts w:ascii="Times New Roman" w:hAnsi="Times New Roman"/>
          <w:bCs/>
          <w:sz w:val="28"/>
          <w:szCs w:val="28"/>
        </w:rPr>
        <w:t xml:space="preserve">утверждённого постановлением администрации Ленинского городского поселения Шабалинского района Кировской </w:t>
      </w:r>
      <w:r w:rsidR="0013219F">
        <w:rPr>
          <w:rFonts w:ascii="Times New Roman" w:hAnsi="Times New Roman"/>
          <w:bCs/>
          <w:sz w:val="28"/>
          <w:szCs w:val="28"/>
        </w:rPr>
        <w:t>области №198 от 27.05.2020 года</w:t>
      </w:r>
      <w:r w:rsidR="00A077F1" w:rsidRPr="00FA79BF">
        <w:rPr>
          <w:rFonts w:ascii="Times New Roman" w:hAnsi="Times New Roman"/>
          <w:bCs/>
          <w:sz w:val="28"/>
          <w:szCs w:val="28"/>
        </w:rPr>
        <w:t xml:space="preserve"> </w:t>
      </w:r>
      <w:r w:rsidRPr="00FA79BF">
        <w:rPr>
          <w:rFonts w:ascii="Times New Roman" w:hAnsi="Times New Roman"/>
          <w:bCs/>
          <w:sz w:val="28"/>
          <w:szCs w:val="28"/>
        </w:rPr>
        <w:t>следующего содержания:</w:t>
      </w:r>
    </w:p>
    <w:p w:rsidR="0013219F" w:rsidRPr="0013219F" w:rsidRDefault="00FA79BF" w:rsidP="0013219F">
      <w:pPr>
        <w:pStyle w:val="a3"/>
        <w:autoSpaceDE w:val="0"/>
        <w:autoSpaceDN w:val="0"/>
        <w:adjustRightInd w:val="0"/>
        <w:spacing w:after="0" w:line="300" w:lineRule="auto"/>
        <w:ind w:left="0" w:firstLine="709"/>
        <w:contextualSpacing w:val="0"/>
        <w:jc w:val="both"/>
        <w:rPr>
          <w:rFonts w:ascii="Times New Roman" w:hAnsi="Times New Roman"/>
          <w:bCs/>
          <w:i/>
          <w:sz w:val="28"/>
          <w:szCs w:val="28"/>
        </w:rPr>
      </w:pPr>
      <w:r w:rsidRPr="00FA79BF">
        <w:rPr>
          <w:rFonts w:ascii="Times New Roman" w:hAnsi="Times New Roman"/>
          <w:bCs/>
          <w:i/>
          <w:sz w:val="28"/>
          <w:szCs w:val="28"/>
        </w:rPr>
        <w:t>«</w:t>
      </w:r>
      <w:r w:rsidR="0013219F" w:rsidRPr="0013219F">
        <w:rPr>
          <w:rFonts w:ascii="Times New Roman" w:hAnsi="Times New Roman"/>
          <w:bCs/>
          <w:i/>
          <w:sz w:val="28"/>
          <w:szCs w:val="28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</w:t>
      </w:r>
      <w:r w:rsidR="0013219F" w:rsidRPr="0013219F">
        <w:rPr>
          <w:rFonts w:ascii="Times New Roman" w:hAnsi="Times New Roman"/>
          <w:bCs/>
          <w:i/>
          <w:sz w:val="28"/>
          <w:szCs w:val="28"/>
        </w:rPr>
        <w:lastRenderedPageBreak/>
        <w:t>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3219F" w:rsidRPr="0013219F" w:rsidRDefault="0013219F" w:rsidP="0013219F">
      <w:pPr>
        <w:pStyle w:val="a3"/>
        <w:autoSpaceDE w:val="0"/>
        <w:autoSpaceDN w:val="0"/>
        <w:adjustRightInd w:val="0"/>
        <w:spacing w:after="0" w:line="300" w:lineRule="auto"/>
        <w:ind w:left="0" w:firstLine="709"/>
        <w:contextualSpacing w:val="0"/>
        <w:jc w:val="both"/>
        <w:rPr>
          <w:rFonts w:ascii="Times New Roman" w:hAnsi="Times New Roman"/>
          <w:bCs/>
          <w:i/>
          <w:sz w:val="28"/>
          <w:szCs w:val="28"/>
        </w:rPr>
      </w:pPr>
      <w:r w:rsidRPr="0013219F">
        <w:rPr>
          <w:rFonts w:ascii="Times New Roman" w:hAnsi="Times New Roman"/>
          <w:bCs/>
          <w:i/>
          <w:sz w:val="28"/>
          <w:szCs w:val="28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FA79BF" w:rsidRPr="00FA79BF" w:rsidRDefault="0013219F" w:rsidP="0013219F">
      <w:pPr>
        <w:pStyle w:val="a3"/>
        <w:autoSpaceDE w:val="0"/>
        <w:autoSpaceDN w:val="0"/>
        <w:adjustRightInd w:val="0"/>
        <w:spacing w:after="0" w:line="300" w:lineRule="auto"/>
        <w:ind w:left="0" w:firstLine="709"/>
        <w:contextualSpacing w:val="0"/>
        <w:jc w:val="both"/>
        <w:rPr>
          <w:rFonts w:ascii="Times New Roman" w:hAnsi="Times New Roman"/>
          <w:bCs/>
          <w:i/>
          <w:sz w:val="28"/>
          <w:szCs w:val="28"/>
        </w:rPr>
      </w:pPr>
      <w:r w:rsidRPr="0013219F">
        <w:rPr>
          <w:rFonts w:ascii="Times New Roman" w:hAnsi="Times New Roman"/>
          <w:bCs/>
          <w:i/>
          <w:sz w:val="28"/>
          <w:szCs w:val="28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частью 3 статьи</w:t>
      </w:r>
      <w:r w:rsidR="00ED5A4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D5A46" w:rsidRPr="00ED5A46">
        <w:rPr>
          <w:rFonts w:ascii="Times New Roman" w:hAnsi="Times New Roman"/>
          <w:bCs/>
          <w:i/>
          <w:sz w:val="28"/>
          <w:szCs w:val="28"/>
        </w:rPr>
        <w:t>Федеральн</w:t>
      </w:r>
      <w:r w:rsidR="00ED5A46">
        <w:rPr>
          <w:rFonts w:ascii="Times New Roman" w:hAnsi="Times New Roman"/>
          <w:bCs/>
          <w:i/>
          <w:sz w:val="28"/>
          <w:szCs w:val="28"/>
        </w:rPr>
        <w:t>ого</w:t>
      </w:r>
      <w:r w:rsidR="00ED5A46" w:rsidRPr="00ED5A46">
        <w:rPr>
          <w:rFonts w:ascii="Times New Roman" w:hAnsi="Times New Roman"/>
          <w:bCs/>
          <w:i/>
          <w:sz w:val="28"/>
          <w:szCs w:val="28"/>
        </w:rPr>
        <w:t xml:space="preserve"> закон</w:t>
      </w:r>
      <w:r w:rsidR="00ED5A46">
        <w:rPr>
          <w:rFonts w:ascii="Times New Roman" w:hAnsi="Times New Roman"/>
          <w:bCs/>
          <w:i/>
          <w:sz w:val="28"/>
          <w:szCs w:val="28"/>
        </w:rPr>
        <w:t>а</w:t>
      </w:r>
      <w:r w:rsidR="00ED5A46" w:rsidRPr="00ED5A46">
        <w:rPr>
          <w:rFonts w:ascii="Times New Roman" w:hAnsi="Times New Roman"/>
          <w:bCs/>
          <w:i/>
          <w:sz w:val="28"/>
          <w:szCs w:val="28"/>
        </w:rPr>
        <w:t xml:space="preserve"> от 08.07.2024 N 172-ФЗ "О внесении изменений в статьи 2 и 5 Федерального закона "Об организации предоставления государственных и муниципальных услуг"</w:t>
      </w:r>
      <w:r w:rsidRPr="0013219F">
        <w:rPr>
          <w:rFonts w:ascii="Times New Roman" w:hAnsi="Times New Roman"/>
          <w:bCs/>
          <w:i/>
          <w:sz w:val="28"/>
          <w:szCs w:val="28"/>
        </w:rPr>
        <w:t>.</w:t>
      </w:r>
      <w:r w:rsidR="00FA79BF" w:rsidRPr="00FA79BF">
        <w:rPr>
          <w:rFonts w:ascii="Times New Roman" w:hAnsi="Times New Roman"/>
          <w:bCs/>
          <w:i/>
          <w:sz w:val="28"/>
          <w:szCs w:val="28"/>
        </w:rPr>
        <w:t>»</w:t>
      </w:r>
    </w:p>
    <w:p w:rsidR="00A077F1" w:rsidRDefault="00A077F1" w:rsidP="00A077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1299B">
        <w:rPr>
          <w:rFonts w:ascii="Times New Roman" w:hAnsi="Times New Roman"/>
          <w:bCs/>
          <w:sz w:val="28"/>
          <w:szCs w:val="28"/>
        </w:rPr>
        <w:t>Административный регламент подлежит размещению на официальном сайте муниципального образования Ленинское городское поселение Шабали</w:t>
      </w:r>
      <w:r>
        <w:rPr>
          <w:rFonts w:ascii="Times New Roman" w:hAnsi="Times New Roman"/>
          <w:bCs/>
          <w:sz w:val="28"/>
          <w:szCs w:val="28"/>
        </w:rPr>
        <w:t>нского района Кировской области и</w:t>
      </w:r>
      <w:r w:rsidRPr="00F1299B">
        <w:rPr>
          <w:rFonts w:ascii="Times New Roman" w:hAnsi="Times New Roman"/>
          <w:bCs/>
          <w:sz w:val="28"/>
          <w:szCs w:val="28"/>
        </w:rPr>
        <w:t xml:space="preserve"> в «Информационном бюллетене».</w:t>
      </w:r>
    </w:p>
    <w:p w:rsidR="00A077F1" w:rsidRPr="00F1299B" w:rsidRDefault="00ED5A46" w:rsidP="00A077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Настоящее П</w:t>
      </w:r>
      <w:r w:rsidR="00A077F1" w:rsidRPr="00F1299B">
        <w:rPr>
          <w:rFonts w:ascii="Times New Roman" w:hAnsi="Times New Roman"/>
          <w:bCs/>
          <w:sz w:val="28"/>
          <w:szCs w:val="28"/>
        </w:rPr>
        <w:t xml:space="preserve">остановление вступает в силу с момента </w:t>
      </w:r>
      <w:r w:rsidR="001546F0">
        <w:rPr>
          <w:rFonts w:ascii="Times New Roman" w:hAnsi="Times New Roman"/>
          <w:bCs/>
          <w:sz w:val="28"/>
          <w:szCs w:val="28"/>
        </w:rPr>
        <w:t xml:space="preserve">его официального </w:t>
      </w:r>
      <w:r w:rsidR="00A077F1" w:rsidRPr="00F1299B">
        <w:rPr>
          <w:rFonts w:ascii="Times New Roman" w:hAnsi="Times New Roman"/>
          <w:bCs/>
          <w:sz w:val="28"/>
          <w:szCs w:val="28"/>
        </w:rPr>
        <w:t>опубликования.</w:t>
      </w:r>
    </w:p>
    <w:p w:rsidR="00ED5A46" w:rsidRDefault="00ED5A46" w:rsidP="00A07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77F1" w:rsidRPr="00735962" w:rsidRDefault="00A077F1" w:rsidP="00A07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5962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A077F1" w:rsidRPr="00735962" w:rsidRDefault="00A077F1" w:rsidP="00A07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5962">
        <w:rPr>
          <w:rFonts w:ascii="Times New Roman" w:hAnsi="Times New Roman"/>
          <w:sz w:val="28"/>
          <w:szCs w:val="28"/>
        </w:rPr>
        <w:t>Ленинского городского поселения                                              В.М. Абрамов</w:t>
      </w:r>
    </w:p>
    <w:p w:rsidR="00A077F1" w:rsidRPr="00735962" w:rsidRDefault="00A077F1" w:rsidP="00A07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77F1" w:rsidRPr="00735962" w:rsidRDefault="00A077F1" w:rsidP="00A07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5962">
        <w:rPr>
          <w:rFonts w:ascii="Times New Roman" w:hAnsi="Times New Roman"/>
          <w:sz w:val="28"/>
          <w:szCs w:val="28"/>
        </w:rPr>
        <w:t>ПОДГОТОВЛЕНО</w:t>
      </w:r>
    </w:p>
    <w:p w:rsidR="00A077F1" w:rsidRPr="00735962" w:rsidRDefault="001546F0" w:rsidP="00A07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сектором</w:t>
      </w:r>
      <w:r w:rsidR="00A077F1" w:rsidRPr="00735962">
        <w:rPr>
          <w:rFonts w:ascii="Times New Roman" w:hAnsi="Times New Roman"/>
          <w:sz w:val="28"/>
          <w:szCs w:val="28"/>
        </w:rPr>
        <w:t xml:space="preserve"> по </w:t>
      </w:r>
    </w:p>
    <w:p w:rsidR="001546F0" w:rsidRDefault="00A077F1" w:rsidP="00A07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5962">
        <w:rPr>
          <w:rFonts w:ascii="Times New Roman" w:hAnsi="Times New Roman"/>
          <w:sz w:val="28"/>
          <w:szCs w:val="28"/>
        </w:rPr>
        <w:t>градостроительной</w:t>
      </w:r>
      <w:r w:rsidR="001546F0">
        <w:rPr>
          <w:rFonts w:ascii="Times New Roman" w:hAnsi="Times New Roman"/>
          <w:sz w:val="28"/>
          <w:szCs w:val="28"/>
        </w:rPr>
        <w:t xml:space="preserve"> и дорожной</w:t>
      </w:r>
      <w:r w:rsidRPr="00735962">
        <w:rPr>
          <w:rFonts w:ascii="Times New Roman" w:hAnsi="Times New Roman"/>
          <w:sz w:val="28"/>
          <w:szCs w:val="28"/>
        </w:rPr>
        <w:t xml:space="preserve"> </w:t>
      </w:r>
    </w:p>
    <w:p w:rsidR="00A077F1" w:rsidRDefault="00A077F1" w:rsidP="00A07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5962">
        <w:rPr>
          <w:rFonts w:ascii="Times New Roman" w:hAnsi="Times New Roman"/>
          <w:sz w:val="28"/>
          <w:szCs w:val="28"/>
        </w:rPr>
        <w:t>деятельности</w:t>
      </w:r>
      <w:r w:rsidR="001546F0">
        <w:rPr>
          <w:rFonts w:ascii="Times New Roman" w:hAnsi="Times New Roman"/>
          <w:sz w:val="28"/>
          <w:szCs w:val="28"/>
        </w:rPr>
        <w:t>, благоустройству</w:t>
      </w:r>
      <w:r w:rsidRPr="00735962">
        <w:rPr>
          <w:rFonts w:ascii="Times New Roman" w:hAnsi="Times New Roman"/>
          <w:sz w:val="28"/>
          <w:szCs w:val="28"/>
        </w:rPr>
        <w:t xml:space="preserve">                                                     С.В. Щенникова</w:t>
      </w:r>
    </w:p>
    <w:p w:rsidR="00ED5A46" w:rsidRPr="00735962" w:rsidRDefault="00ED5A46" w:rsidP="00A07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77F1" w:rsidRPr="00735962" w:rsidRDefault="00A077F1" w:rsidP="00A077F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35962">
        <w:rPr>
          <w:rFonts w:ascii="Times New Roman" w:hAnsi="Times New Roman"/>
          <w:sz w:val="24"/>
          <w:szCs w:val="28"/>
        </w:rPr>
        <w:t>РАЗОСЛАТЬ: Щенниковой С.В., для размещения на сайте</w:t>
      </w:r>
      <w:r w:rsidR="00DC1CA5">
        <w:rPr>
          <w:rFonts w:ascii="Times New Roman" w:hAnsi="Times New Roman"/>
          <w:sz w:val="24"/>
          <w:szCs w:val="28"/>
        </w:rPr>
        <w:t xml:space="preserve">, </w:t>
      </w:r>
      <w:r w:rsidRPr="00735962">
        <w:rPr>
          <w:rFonts w:ascii="Times New Roman" w:hAnsi="Times New Roman"/>
          <w:sz w:val="24"/>
          <w:szCs w:val="28"/>
        </w:rPr>
        <w:t xml:space="preserve">для размещения в информационном бюллетене   </w:t>
      </w:r>
    </w:p>
    <w:p w:rsidR="006220EC" w:rsidRDefault="006220EC"/>
    <w:sectPr w:rsidR="006220EC" w:rsidSect="00ED5A46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01E3E"/>
    <w:multiLevelType w:val="hybridMultilevel"/>
    <w:tmpl w:val="73D8808E"/>
    <w:lvl w:ilvl="0" w:tplc="FFBA3D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5B"/>
    <w:rsid w:val="0013219F"/>
    <w:rsid w:val="001546F0"/>
    <w:rsid w:val="002C6BE2"/>
    <w:rsid w:val="003A2341"/>
    <w:rsid w:val="003A7AA1"/>
    <w:rsid w:val="006220EC"/>
    <w:rsid w:val="006B2DB6"/>
    <w:rsid w:val="00A077F1"/>
    <w:rsid w:val="00B5469C"/>
    <w:rsid w:val="00B81DF0"/>
    <w:rsid w:val="00CC273B"/>
    <w:rsid w:val="00DC1CA5"/>
    <w:rsid w:val="00DC1EC0"/>
    <w:rsid w:val="00E2035B"/>
    <w:rsid w:val="00E324D4"/>
    <w:rsid w:val="00E5074F"/>
    <w:rsid w:val="00EB761D"/>
    <w:rsid w:val="00ED5A46"/>
    <w:rsid w:val="00ED7B6C"/>
    <w:rsid w:val="00F2607A"/>
    <w:rsid w:val="00FA79BF"/>
    <w:rsid w:val="00FE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C77A8"/>
  <w15:chartTrackingRefBased/>
  <w15:docId w15:val="{933AE7EE-9D4C-43EB-B396-8787B9EF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7F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A077F1"/>
    <w:pPr>
      <w:ind w:left="720"/>
      <w:contextualSpacing/>
    </w:p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077F1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7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76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2024-12-13T11:03:00Z</cp:lastPrinted>
  <dcterms:created xsi:type="dcterms:W3CDTF">2024-12-13T10:30:00Z</dcterms:created>
  <dcterms:modified xsi:type="dcterms:W3CDTF">2024-12-13T11:17:00Z</dcterms:modified>
</cp:coreProperties>
</file>